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5B1AB" w14:textId="77777777" w:rsidR="00515CBC" w:rsidRPr="00B03251" w:rsidRDefault="00515CBC" w:rsidP="00515CBC">
      <w:pPr>
        <w:spacing w:before="100" w:beforeAutospacing="1" w:after="100" w:afterAutospacing="1"/>
        <w:jc w:val="center"/>
        <w:rPr>
          <w:rFonts w:cs="Arial"/>
          <w:b/>
          <w:bCs/>
          <w:color w:val="2F5496" w:themeColor="accent1" w:themeShade="BF"/>
          <w:sz w:val="32"/>
          <w:szCs w:val="28"/>
          <w:lang w:eastAsia="x-none"/>
        </w:rPr>
      </w:pPr>
      <w:r w:rsidRPr="00B03251">
        <w:rPr>
          <w:rFonts w:cs="Arial"/>
          <w:b/>
          <w:bCs/>
          <w:color w:val="2F5496" w:themeColor="accent1" w:themeShade="BF"/>
          <w:sz w:val="32"/>
          <w:szCs w:val="28"/>
          <w:lang w:eastAsia="x-none"/>
        </w:rPr>
        <w:t>2020 European Quality Assurance Forum</w:t>
      </w:r>
    </w:p>
    <w:p w14:paraId="68C864F1" w14:textId="2439D6ED" w:rsidR="00515CBC" w:rsidRPr="002852BF" w:rsidRDefault="00D20A9D" w:rsidP="00515CBC">
      <w:pPr>
        <w:pStyle w:val="Subtitle"/>
        <w:numPr>
          <w:ilvl w:val="0"/>
          <w:numId w:val="0"/>
        </w:numPr>
        <w:spacing w:after="0" w:line="240" w:lineRule="auto"/>
        <w:jc w:val="center"/>
        <w:rPr>
          <w:rFonts w:cs="Arial"/>
          <w:bCs/>
          <w:iCs w:val="0"/>
          <w:color w:val="2F5496" w:themeColor="accent1" w:themeShade="BF"/>
          <w:spacing w:val="0"/>
          <w:sz w:val="32"/>
          <w:szCs w:val="32"/>
          <w:lang w:val="en-GB"/>
        </w:rPr>
      </w:pPr>
      <w:r w:rsidRPr="002852BF">
        <w:rPr>
          <w:rFonts w:cs="Arial"/>
          <w:bCs/>
          <w:iCs w:val="0"/>
          <w:color w:val="2F5496" w:themeColor="accent1" w:themeShade="BF"/>
          <w:spacing w:val="0"/>
          <w:sz w:val="32"/>
          <w:szCs w:val="32"/>
          <w:lang w:val="en-GB"/>
        </w:rPr>
        <w:t>Flexible higher education: implications for QA</w:t>
      </w:r>
    </w:p>
    <w:p w14:paraId="43E4AF8C" w14:textId="77777777" w:rsidR="00D20A9D" w:rsidRPr="00D20A9D" w:rsidRDefault="00D20A9D" w:rsidP="00D20A9D">
      <w:pPr>
        <w:rPr>
          <w:lang w:eastAsia="x-none"/>
        </w:rPr>
      </w:pPr>
    </w:p>
    <w:p w14:paraId="6AD566D0" w14:textId="68E42F92" w:rsidR="00515CBC" w:rsidRPr="006061B6" w:rsidRDefault="007B0183" w:rsidP="00515CBC">
      <w:pPr>
        <w:pStyle w:val="Subtitle"/>
        <w:numPr>
          <w:ilvl w:val="0"/>
          <w:numId w:val="0"/>
        </w:numPr>
        <w:spacing w:after="0" w:line="240" w:lineRule="auto"/>
        <w:jc w:val="center"/>
        <w:rPr>
          <w:rFonts w:cs="Arial"/>
          <w:color w:val="auto"/>
          <w:lang w:val="en-GB"/>
        </w:rPr>
      </w:pPr>
      <w:r>
        <w:rPr>
          <w:rFonts w:cs="Arial"/>
          <w:color w:val="auto"/>
          <w:lang w:val="en-US"/>
        </w:rPr>
        <w:t>Online event</w:t>
      </w:r>
    </w:p>
    <w:p w14:paraId="17D61DAB" w14:textId="0263757B" w:rsidR="00515CBC" w:rsidRPr="006061B6" w:rsidRDefault="00515CBC" w:rsidP="00515CBC">
      <w:pPr>
        <w:pStyle w:val="Subtitle"/>
        <w:numPr>
          <w:ilvl w:val="0"/>
          <w:numId w:val="0"/>
        </w:numPr>
        <w:spacing w:after="120" w:line="240" w:lineRule="auto"/>
        <w:jc w:val="center"/>
        <w:rPr>
          <w:rFonts w:cs="Arial"/>
          <w:color w:val="auto"/>
        </w:rPr>
      </w:pPr>
      <w:r w:rsidRPr="006061B6">
        <w:rPr>
          <w:rFonts w:cs="Arial"/>
          <w:color w:val="auto"/>
          <w:lang w:val="en-GB"/>
        </w:rPr>
        <w:t>12</w:t>
      </w:r>
      <w:r w:rsidRPr="006061B6">
        <w:rPr>
          <w:rFonts w:cs="Arial"/>
          <w:color w:val="auto"/>
        </w:rPr>
        <w:t>-</w:t>
      </w:r>
      <w:r w:rsidRPr="006061B6">
        <w:rPr>
          <w:rFonts w:cs="Arial"/>
          <w:color w:val="auto"/>
          <w:lang w:val="en-GB"/>
        </w:rPr>
        <w:t>1</w:t>
      </w:r>
      <w:r w:rsidR="007B0183">
        <w:rPr>
          <w:rFonts w:cs="Arial"/>
          <w:color w:val="auto"/>
          <w:lang w:val="en-GB"/>
        </w:rPr>
        <w:t>3</w:t>
      </w:r>
      <w:r w:rsidRPr="006061B6">
        <w:rPr>
          <w:rFonts w:cs="Arial"/>
          <w:color w:val="auto"/>
          <w:lang w:val="en-US"/>
        </w:rPr>
        <w:t xml:space="preserve"> November 2020</w:t>
      </w:r>
    </w:p>
    <w:p w14:paraId="0C3CF660" w14:textId="77777777" w:rsidR="00515CBC" w:rsidRPr="001C0537" w:rsidRDefault="00515CBC" w:rsidP="00515CBC">
      <w:pPr>
        <w:rPr>
          <w:sz w:val="20"/>
          <w:lang w:val="en-US" w:eastAsia="x-none"/>
        </w:rPr>
      </w:pPr>
    </w:p>
    <w:p w14:paraId="19C47EC5" w14:textId="7DC0654E" w:rsidR="00515CBC" w:rsidRPr="00802178" w:rsidRDefault="00515CBC" w:rsidP="00515CBC">
      <w:pPr>
        <w:jc w:val="center"/>
        <w:rPr>
          <w:b/>
          <w:color w:val="538135" w:themeColor="accent6" w:themeShade="BF"/>
          <w:sz w:val="28"/>
          <w:szCs w:val="28"/>
          <w:lang w:eastAsia="x-none"/>
        </w:rPr>
      </w:pPr>
      <w:r w:rsidRPr="00B03251">
        <w:rPr>
          <w:b/>
          <w:color w:val="2F5496" w:themeColor="accent1" w:themeShade="BF"/>
          <w:sz w:val="28"/>
          <w:szCs w:val="28"/>
          <w:lang w:val="en-US" w:eastAsia="x-none"/>
        </w:rPr>
        <w:t>Call for contributions</w:t>
      </w:r>
      <w:r w:rsidRPr="00B03251">
        <w:rPr>
          <w:b/>
          <w:color w:val="2F5496" w:themeColor="accent1" w:themeShade="BF"/>
          <w:sz w:val="28"/>
          <w:szCs w:val="28"/>
          <w:lang w:eastAsia="x-none"/>
        </w:rPr>
        <w:t xml:space="preserve">: </w:t>
      </w:r>
      <w:r w:rsidR="00956A09">
        <w:rPr>
          <w:b/>
          <w:color w:val="2F5496" w:themeColor="accent1" w:themeShade="BF"/>
          <w:sz w:val="28"/>
          <w:szCs w:val="28"/>
          <w:lang w:eastAsia="x-none"/>
        </w:rPr>
        <w:t>Online session</w:t>
      </w:r>
    </w:p>
    <w:p w14:paraId="22400065" w14:textId="61C82009" w:rsidR="00515CBC" w:rsidRPr="00130DB3" w:rsidRDefault="00515CBC" w:rsidP="00515CBC">
      <w:pPr>
        <w:suppressAutoHyphens/>
        <w:spacing w:before="120"/>
        <w:jc w:val="center"/>
        <w:rPr>
          <w:rFonts w:ascii="Verdana" w:hAnsi="Verdana"/>
          <w:b/>
          <w:sz w:val="20"/>
          <w:szCs w:val="20"/>
          <w:lang w:eastAsia="ar-SA"/>
        </w:rPr>
      </w:pPr>
      <w:r w:rsidRPr="004E484D">
        <w:rPr>
          <w:rFonts w:ascii="Verdana" w:hAnsi="Verdana"/>
          <w:b/>
          <w:sz w:val="20"/>
          <w:szCs w:val="20"/>
          <w:lang w:eastAsia="ar-SA"/>
        </w:rPr>
        <w:t>Deadline</w:t>
      </w:r>
      <w:r w:rsidR="004A4468">
        <w:rPr>
          <w:rFonts w:ascii="Verdana" w:hAnsi="Verdana"/>
          <w:b/>
          <w:sz w:val="20"/>
          <w:szCs w:val="20"/>
          <w:lang w:eastAsia="ar-SA"/>
        </w:rPr>
        <w:t>:</w:t>
      </w:r>
      <w:r w:rsidRPr="004E484D">
        <w:rPr>
          <w:rFonts w:ascii="Verdana" w:hAnsi="Verdana"/>
          <w:b/>
          <w:sz w:val="20"/>
          <w:szCs w:val="20"/>
          <w:lang w:eastAsia="ar-SA"/>
        </w:rPr>
        <w:t xml:space="preserve"> 27 July 2020</w:t>
      </w:r>
    </w:p>
    <w:p w14:paraId="0C5BD858" w14:textId="77777777" w:rsidR="00515CBC" w:rsidRPr="002C42C2" w:rsidRDefault="00515CBC" w:rsidP="00515CBC">
      <w:pPr>
        <w:suppressAutoHyphens/>
        <w:spacing w:before="120"/>
        <w:jc w:val="center"/>
        <w:rPr>
          <w:rFonts w:ascii="Verdana" w:hAnsi="Verdana"/>
          <w:b/>
          <w:i/>
          <w:sz w:val="14"/>
          <w:szCs w:val="20"/>
          <w:lang w:eastAsia="ar-SA"/>
        </w:rPr>
      </w:pPr>
    </w:p>
    <w:p w14:paraId="3A875D8B" w14:textId="3C9EAC9A" w:rsidR="00515CBC" w:rsidRDefault="00515CBC" w:rsidP="00515CBC">
      <w:pPr>
        <w:suppressAutoHyphens/>
        <w:spacing w:before="120"/>
        <w:jc w:val="center"/>
        <w:rPr>
          <w:rFonts w:cs="Arial"/>
          <w:i/>
          <w:sz w:val="20"/>
          <w:szCs w:val="20"/>
          <w:lang w:eastAsia="ar-SA"/>
        </w:rPr>
      </w:pPr>
      <w:r w:rsidRPr="00A26054">
        <w:rPr>
          <w:rFonts w:cs="Arial"/>
          <w:i/>
          <w:sz w:val="20"/>
          <w:szCs w:val="20"/>
          <w:lang w:eastAsia="ar-SA"/>
        </w:rPr>
        <w:t>Please note that all fields are obligatory. For a detailed description of the submission requirements please consult the Call for Contributions.</w:t>
      </w:r>
    </w:p>
    <w:p w14:paraId="761C7276" w14:textId="77777777" w:rsidR="00515CBC" w:rsidRPr="00A26054" w:rsidRDefault="00515CBC" w:rsidP="00515CBC">
      <w:pPr>
        <w:suppressAutoHyphens/>
        <w:spacing w:before="120"/>
        <w:jc w:val="center"/>
        <w:rPr>
          <w:rFonts w:cs="Arial"/>
          <w:i/>
          <w:sz w:val="20"/>
          <w:szCs w:val="20"/>
          <w:lang w:eastAsia="ar-SA"/>
        </w:rPr>
      </w:pPr>
    </w:p>
    <w:p w14:paraId="3C601852" w14:textId="647C79A4" w:rsidR="00515CBC" w:rsidRPr="00A26054" w:rsidRDefault="00142584" w:rsidP="00515CBC">
      <w:pPr>
        <w:shd w:val="clear" w:color="auto" w:fill="D9D9D9"/>
        <w:suppressAutoHyphens/>
        <w:spacing w:before="120"/>
        <w:jc w:val="both"/>
        <w:rPr>
          <w:rFonts w:cs="Arial"/>
          <w:b/>
          <w:sz w:val="20"/>
          <w:szCs w:val="20"/>
          <w:lang w:eastAsia="ar-SA"/>
        </w:rPr>
      </w:pPr>
      <w:r>
        <w:rPr>
          <w:rFonts w:cs="Arial"/>
          <w:b/>
          <w:sz w:val="20"/>
          <w:szCs w:val="20"/>
          <w:lang w:eastAsia="ar-SA"/>
        </w:rPr>
        <w:t>Speaker</w:t>
      </w:r>
    </w:p>
    <w:p w14:paraId="4D91DA94" w14:textId="77777777" w:rsidR="00515CBC" w:rsidRPr="00A26054" w:rsidRDefault="00515CBC" w:rsidP="00515CBC">
      <w:pPr>
        <w:suppressAutoHyphens/>
        <w:spacing w:before="120"/>
        <w:jc w:val="both"/>
        <w:rPr>
          <w:rFonts w:cs="Arial"/>
          <w:b/>
          <w:sz w:val="20"/>
          <w:szCs w:val="20"/>
          <w:lang w:eastAsia="ar-SA"/>
        </w:rPr>
      </w:pPr>
      <w:r w:rsidRPr="00A26054">
        <w:rPr>
          <w:rFonts w:cs="Arial"/>
          <w:b/>
          <w:sz w:val="20"/>
          <w:szCs w:val="20"/>
          <w:lang w:eastAsia="ar-SA"/>
        </w:rPr>
        <w:t>Name:</w:t>
      </w:r>
    </w:p>
    <w:p w14:paraId="6F7B42F8" w14:textId="77777777" w:rsidR="00515CBC" w:rsidRPr="00A26054" w:rsidRDefault="00515CBC" w:rsidP="00515CBC">
      <w:pPr>
        <w:suppressAutoHyphens/>
        <w:spacing w:before="120"/>
        <w:jc w:val="both"/>
        <w:rPr>
          <w:rFonts w:cs="Arial"/>
          <w:b/>
          <w:sz w:val="20"/>
          <w:szCs w:val="20"/>
          <w:lang w:eastAsia="ar-SA"/>
        </w:rPr>
      </w:pPr>
      <w:r w:rsidRPr="00A26054">
        <w:rPr>
          <w:rFonts w:cs="Arial"/>
          <w:b/>
          <w:sz w:val="20"/>
          <w:szCs w:val="20"/>
          <w:lang w:eastAsia="ar-SA"/>
        </w:rPr>
        <w:t>Position:</w:t>
      </w:r>
    </w:p>
    <w:p w14:paraId="66C510D0" w14:textId="77777777" w:rsidR="00515CBC" w:rsidRPr="00A26054" w:rsidRDefault="00515CBC" w:rsidP="00515CBC">
      <w:pPr>
        <w:suppressAutoHyphens/>
        <w:spacing w:before="120"/>
        <w:jc w:val="both"/>
        <w:rPr>
          <w:rFonts w:cs="Arial"/>
          <w:b/>
          <w:sz w:val="20"/>
          <w:szCs w:val="20"/>
          <w:lang w:eastAsia="ar-SA"/>
        </w:rPr>
      </w:pPr>
      <w:r w:rsidRPr="00A26054">
        <w:rPr>
          <w:rFonts w:cs="Arial"/>
          <w:b/>
          <w:sz w:val="20"/>
          <w:szCs w:val="20"/>
          <w:lang w:eastAsia="ar-SA"/>
        </w:rPr>
        <w:t>Organisation:</w:t>
      </w:r>
    </w:p>
    <w:p w14:paraId="3122EAFB" w14:textId="77777777" w:rsidR="00515CBC" w:rsidRPr="00A26054" w:rsidRDefault="00515CBC" w:rsidP="00515CBC">
      <w:pPr>
        <w:suppressAutoHyphens/>
        <w:spacing w:before="120"/>
        <w:jc w:val="both"/>
        <w:rPr>
          <w:rFonts w:cs="Arial"/>
          <w:b/>
          <w:sz w:val="20"/>
          <w:szCs w:val="20"/>
          <w:lang w:eastAsia="ar-SA"/>
        </w:rPr>
      </w:pPr>
      <w:r w:rsidRPr="00A26054">
        <w:rPr>
          <w:rFonts w:cs="Arial"/>
          <w:b/>
          <w:sz w:val="20"/>
          <w:szCs w:val="20"/>
          <w:lang w:eastAsia="ar-SA"/>
        </w:rPr>
        <w:t>Country:</w:t>
      </w:r>
    </w:p>
    <w:p w14:paraId="239D7CD9" w14:textId="77777777" w:rsidR="00515CBC" w:rsidRDefault="00515CBC" w:rsidP="00515CBC">
      <w:pPr>
        <w:suppressAutoHyphens/>
        <w:spacing w:before="120"/>
        <w:jc w:val="both"/>
        <w:rPr>
          <w:rFonts w:cs="Arial"/>
          <w:b/>
          <w:sz w:val="20"/>
          <w:szCs w:val="20"/>
          <w:lang w:eastAsia="ar-SA"/>
        </w:rPr>
      </w:pPr>
      <w:r w:rsidRPr="00A26054">
        <w:rPr>
          <w:rFonts w:cs="Arial"/>
          <w:b/>
          <w:sz w:val="20"/>
          <w:szCs w:val="20"/>
          <w:lang w:eastAsia="ar-SA"/>
        </w:rPr>
        <w:t>E-mail address:</w:t>
      </w:r>
    </w:p>
    <w:p w14:paraId="6BCB4641" w14:textId="77777777" w:rsidR="00515CBC" w:rsidRPr="00396EED" w:rsidRDefault="00515CBC" w:rsidP="00515CBC">
      <w:pPr>
        <w:suppressAutoHyphens/>
        <w:spacing w:before="120"/>
        <w:jc w:val="both"/>
        <w:rPr>
          <w:rFonts w:cs="Arial"/>
          <w:b/>
          <w:sz w:val="20"/>
          <w:szCs w:val="20"/>
          <w:lang w:eastAsia="ar-SA"/>
        </w:rPr>
      </w:pPr>
      <w:r>
        <w:rPr>
          <w:rFonts w:cs="Arial"/>
          <w:b/>
          <w:sz w:val="20"/>
          <w:szCs w:val="20"/>
          <w:lang w:eastAsia="ar-SA"/>
        </w:rPr>
        <w:t xml:space="preserve">Short biography (150 words max): </w:t>
      </w:r>
    </w:p>
    <w:p w14:paraId="06F70646" w14:textId="5581E850" w:rsidR="00007355" w:rsidRPr="00962F71" w:rsidRDefault="00515CBC" w:rsidP="00515CBC">
      <w:pPr>
        <w:suppressAutoHyphens/>
        <w:spacing w:before="120"/>
        <w:jc w:val="both"/>
        <w:rPr>
          <w:rFonts w:cs="Arial"/>
          <w:b/>
          <w:i/>
          <w:sz w:val="20"/>
          <w:szCs w:val="20"/>
          <w:lang w:eastAsia="ar-SA"/>
        </w:rPr>
      </w:pPr>
      <w:r>
        <w:rPr>
          <w:rFonts w:cs="Arial"/>
          <w:b/>
          <w:i/>
          <w:sz w:val="20"/>
          <w:szCs w:val="20"/>
          <w:lang w:eastAsia="ar-SA"/>
        </w:rPr>
        <w:t xml:space="preserve">Please note that proposals for </w:t>
      </w:r>
      <w:r w:rsidR="00007355">
        <w:rPr>
          <w:rFonts w:cs="Arial"/>
          <w:b/>
          <w:i/>
          <w:sz w:val="20"/>
          <w:szCs w:val="20"/>
          <w:lang w:eastAsia="ar-SA"/>
        </w:rPr>
        <w:t>online session</w:t>
      </w:r>
      <w:r w:rsidR="004A4468">
        <w:rPr>
          <w:rFonts w:cs="Arial"/>
          <w:b/>
          <w:i/>
          <w:sz w:val="20"/>
          <w:szCs w:val="20"/>
          <w:lang w:eastAsia="ar-SA"/>
        </w:rPr>
        <w:t>s</w:t>
      </w:r>
      <w:r>
        <w:rPr>
          <w:rFonts w:cs="Arial"/>
          <w:b/>
          <w:i/>
          <w:sz w:val="20"/>
          <w:szCs w:val="20"/>
          <w:lang w:eastAsia="ar-SA"/>
        </w:rPr>
        <w:t xml:space="preserve"> can be submitted by one person only</w:t>
      </w:r>
      <w:r w:rsidRPr="002C42C2">
        <w:rPr>
          <w:rFonts w:cs="Arial"/>
          <w:b/>
          <w:i/>
          <w:sz w:val="20"/>
          <w:szCs w:val="20"/>
          <w:lang w:eastAsia="ar-SA"/>
        </w:rPr>
        <w:t>.</w:t>
      </w:r>
      <w:r>
        <w:rPr>
          <w:rFonts w:cs="Arial"/>
          <w:b/>
          <w:i/>
          <w:sz w:val="20"/>
          <w:szCs w:val="20"/>
          <w:lang w:eastAsia="ar-SA"/>
        </w:rPr>
        <w:t xml:space="preserve"> </w:t>
      </w:r>
    </w:p>
    <w:p w14:paraId="3EF3430F" w14:textId="77777777" w:rsidR="00515CBC" w:rsidRPr="00A26054" w:rsidRDefault="00515CBC" w:rsidP="00515CBC">
      <w:pPr>
        <w:shd w:val="clear" w:color="auto" w:fill="D9D9D9"/>
        <w:suppressAutoHyphens/>
        <w:spacing w:before="120"/>
        <w:jc w:val="both"/>
        <w:rPr>
          <w:rFonts w:cs="Arial"/>
          <w:b/>
          <w:sz w:val="20"/>
          <w:szCs w:val="20"/>
          <w:lang w:eastAsia="ar-SA"/>
        </w:rPr>
      </w:pPr>
      <w:r w:rsidRPr="00A26054">
        <w:rPr>
          <w:rFonts w:cs="Arial"/>
          <w:b/>
          <w:sz w:val="20"/>
          <w:szCs w:val="20"/>
          <w:lang w:eastAsia="ar-SA"/>
        </w:rPr>
        <w:t>Proposal</w:t>
      </w:r>
    </w:p>
    <w:p w14:paraId="33783FE3" w14:textId="77777777" w:rsidR="00B010A6" w:rsidRDefault="00B010A6" w:rsidP="00B010A6">
      <w:pPr>
        <w:suppressAutoHyphens/>
        <w:spacing w:before="120"/>
        <w:rPr>
          <w:rFonts w:cs="Arial"/>
          <w:b/>
          <w:bCs/>
          <w:iCs/>
          <w:sz w:val="20"/>
          <w:szCs w:val="20"/>
          <w:lang w:eastAsia="ar-SA"/>
        </w:rPr>
      </w:pPr>
      <w:r>
        <w:rPr>
          <w:rFonts w:cs="Arial"/>
          <w:b/>
          <w:bCs/>
          <w:iCs/>
          <w:sz w:val="20"/>
          <w:szCs w:val="20"/>
          <w:lang w:eastAsia="ar-SA"/>
        </w:rPr>
        <w:t xml:space="preserve">Select the topic </w:t>
      </w:r>
      <w:r>
        <w:rPr>
          <w:rFonts w:cs="Arial"/>
          <w:b/>
          <w:bCs/>
          <w:color w:val="161616"/>
          <w:sz w:val="20"/>
          <w:szCs w:val="20"/>
          <w:shd w:val="clear" w:color="auto" w:fill="FFFFFF"/>
        </w:rPr>
        <w:t>to which your contribution relates the most</w:t>
      </w:r>
      <w:r>
        <w:rPr>
          <w:rFonts w:cs="Arial"/>
          <w:b/>
          <w:bCs/>
          <w:iCs/>
          <w:sz w:val="20"/>
          <w:szCs w:val="20"/>
          <w:lang w:eastAsia="ar-SA"/>
        </w:rPr>
        <w:t xml:space="preserve">: </w:t>
      </w:r>
    </w:p>
    <w:p w14:paraId="2210B2B9" w14:textId="405CA7C2" w:rsidR="00B010A6" w:rsidRPr="00AB6F4C" w:rsidRDefault="00652DC3">
      <w:pPr>
        <w:suppressAutoHyphens/>
        <w:spacing w:before="120"/>
        <w:rPr>
          <w:rFonts w:cs="Arial"/>
          <w:iCs/>
          <w:sz w:val="20"/>
          <w:szCs w:val="20"/>
          <w:lang w:eastAsia="ar-SA"/>
        </w:rPr>
      </w:pPr>
      <w:sdt>
        <w:sdtPr>
          <w:rPr>
            <w:rFonts w:cs="Arial"/>
            <w:b/>
            <w:bCs/>
            <w:iCs/>
            <w:sz w:val="20"/>
            <w:szCs w:val="20"/>
            <w:lang w:eastAsia="ar-SA"/>
          </w:rPr>
          <w:id w:val="-1655215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0A6">
            <w:rPr>
              <w:rFonts w:ascii="MS Gothic" w:eastAsia="MS Gothic" w:hAnsi="MS Gothic" w:cs="Arial" w:hint="eastAsia"/>
              <w:b/>
              <w:bCs/>
              <w:iCs/>
              <w:sz w:val="20"/>
              <w:szCs w:val="20"/>
              <w:lang w:eastAsia="ar-SA"/>
            </w:rPr>
            <w:t>☐</w:t>
          </w:r>
        </w:sdtContent>
      </w:sdt>
      <w:r w:rsidR="00133391">
        <w:rPr>
          <w:rFonts w:cs="Arial"/>
          <w:b/>
          <w:bCs/>
          <w:iCs/>
          <w:sz w:val="20"/>
          <w:szCs w:val="20"/>
          <w:lang w:eastAsia="ar-SA"/>
        </w:rPr>
        <w:t xml:space="preserve"> </w:t>
      </w:r>
      <w:r w:rsidR="00B010A6">
        <w:rPr>
          <w:rFonts w:cs="Arial"/>
          <w:iCs/>
          <w:sz w:val="20"/>
          <w:szCs w:val="20"/>
          <w:lang w:eastAsia="ar-SA"/>
        </w:rPr>
        <w:t>Quality assurance of flexible learning paths</w:t>
      </w:r>
    </w:p>
    <w:p w14:paraId="5DE4B563" w14:textId="4DE6805C" w:rsidR="00B010A6" w:rsidRDefault="00652DC3" w:rsidP="00B010A6">
      <w:pPr>
        <w:suppressAutoHyphens/>
        <w:spacing w:before="120"/>
        <w:rPr>
          <w:rFonts w:cs="Arial"/>
          <w:iCs/>
          <w:sz w:val="20"/>
          <w:szCs w:val="20"/>
          <w:lang w:eastAsia="ar-SA"/>
        </w:rPr>
      </w:pPr>
      <w:sdt>
        <w:sdtPr>
          <w:rPr>
            <w:rFonts w:ascii="MS Gothic" w:eastAsia="MS Gothic" w:hAnsi="MS Gothic" w:cs="Arial"/>
            <w:iCs/>
            <w:sz w:val="20"/>
            <w:szCs w:val="20"/>
            <w:lang w:eastAsia="ar-SA"/>
          </w:rPr>
          <w:id w:val="1445571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1394">
            <w:rPr>
              <w:rFonts w:ascii="MS Gothic" w:eastAsia="MS Gothic" w:hAnsi="MS Gothic" w:cs="Arial" w:hint="eastAsia"/>
              <w:iCs/>
              <w:sz w:val="20"/>
              <w:szCs w:val="20"/>
              <w:lang w:eastAsia="ar-SA"/>
            </w:rPr>
            <w:t>☐</w:t>
          </w:r>
        </w:sdtContent>
      </w:sdt>
      <w:r w:rsidR="00B42E83">
        <w:rPr>
          <w:rFonts w:ascii="MS Gothic" w:eastAsia="MS Gothic" w:hAnsi="MS Gothic" w:cs="Arial"/>
          <w:iCs/>
          <w:sz w:val="20"/>
          <w:szCs w:val="20"/>
          <w:lang w:eastAsia="ar-SA"/>
        </w:rPr>
        <w:t xml:space="preserve"> </w:t>
      </w:r>
      <w:r w:rsidR="00F51394" w:rsidRPr="00F51394">
        <w:rPr>
          <w:rFonts w:cs="Arial"/>
          <w:iCs/>
          <w:sz w:val="20"/>
          <w:szCs w:val="20"/>
          <w:lang w:eastAsia="ar-SA"/>
        </w:rPr>
        <w:t>Flexibility in curriculum design and implementation</w:t>
      </w:r>
    </w:p>
    <w:p w14:paraId="2A0F6D82" w14:textId="4E79E297" w:rsidR="00B010A6" w:rsidRDefault="00652DC3" w:rsidP="00B010A6">
      <w:pPr>
        <w:suppressAutoHyphens/>
        <w:spacing w:before="120"/>
        <w:rPr>
          <w:rFonts w:cs="Arial"/>
          <w:iCs/>
          <w:sz w:val="20"/>
          <w:szCs w:val="20"/>
          <w:lang w:eastAsia="ar-SA"/>
        </w:rPr>
      </w:pPr>
      <w:sdt>
        <w:sdtPr>
          <w:rPr>
            <w:rFonts w:cs="Arial"/>
            <w:iCs/>
            <w:sz w:val="20"/>
            <w:szCs w:val="20"/>
            <w:lang w:eastAsia="ar-SA"/>
          </w:rPr>
          <w:id w:val="-2107025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0A6">
            <w:rPr>
              <w:rFonts w:ascii="MS Gothic" w:eastAsia="MS Gothic" w:hAnsi="MS Gothic" w:cs="Arial" w:hint="eastAsia"/>
              <w:iCs/>
              <w:sz w:val="20"/>
              <w:szCs w:val="20"/>
              <w:lang w:eastAsia="ar-SA"/>
            </w:rPr>
            <w:t>☐</w:t>
          </w:r>
        </w:sdtContent>
      </w:sdt>
      <w:r w:rsidR="00133391">
        <w:rPr>
          <w:rFonts w:cs="Arial"/>
          <w:iCs/>
          <w:sz w:val="20"/>
          <w:szCs w:val="20"/>
          <w:lang w:eastAsia="ar-SA"/>
        </w:rPr>
        <w:t xml:space="preserve"> </w:t>
      </w:r>
      <w:r w:rsidR="00F51394" w:rsidRPr="00F51394">
        <w:rPr>
          <w:rFonts w:cs="Arial"/>
          <w:iCs/>
          <w:sz w:val="20"/>
          <w:szCs w:val="20"/>
          <w:lang w:eastAsia="ar-SA"/>
        </w:rPr>
        <w:t>Quality assurance of digitally enhanced learning and teaching and of e-assessment</w:t>
      </w:r>
    </w:p>
    <w:p w14:paraId="007C4A3F" w14:textId="48289D94" w:rsidR="00F51394" w:rsidRDefault="00652DC3" w:rsidP="00F51394">
      <w:pPr>
        <w:suppressAutoHyphens/>
        <w:spacing w:before="120"/>
        <w:rPr>
          <w:lang w:eastAsia="ar-SA"/>
        </w:rPr>
      </w:pPr>
      <w:sdt>
        <w:sdtPr>
          <w:rPr>
            <w:rFonts w:ascii="MS Gothic" w:eastAsia="MS Gothic" w:hAnsi="MS Gothic" w:cs="Arial"/>
            <w:iCs/>
            <w:sz w:val="20"/>
            <w:szCs w:val="20"/>
            <w:lang w:eastAsia="ar-SA"/>
          </w:rPr>
          <w:id w:val="-1698608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1394" w:rsidRPr="00F51394">
            <w:rPr>
              <w:rFonts w:ascii="MS Gothic" w:eastAsia="MS Gothic" w:hAnsi="MS Gothic" w:cs="Arial" w:hint="eastAsia"/>
              <w:iCs/>
              <w:sz w:val="20"/>
              <w:szCs w:val="20"/>
              <w:lang w:eastAsia="ar-SA"/>
            </w:rPr>
            <w:t>☐</w:t>
          </w:r>
        </w:sdtContent>
      </w:sdt>
      <w:r w:rsidR="00F51394" w:rsidRPr="00F51394">
        <w:rPr>
          <w:rFonts w:cs="Arial"/>
          <w:iCs/>
          <w:sz w:val="20"/>
          <w:szCs w:val="20"/>
          <w:lang w:eastAsia="ar-SA"/>
        </w:rPr>
        <w:t xml:space="preserve"> Quality assurance supporting inclusiveness, </w:t>
      </w:r>
      <w:proofErr w:type="gramStart"/>
      <w:r w:rsidR="00F51394" w:rsidRPr="00F51394">
        <w:rPr>
          <w:rFonts w:cs="Arial"/>
          <w:iCs/>
          <w:sz w:val="20"/>
          <w:szCs w:val="20"/>
          <w:lang w:eastAsia="ar-SA"/>
        </w:rPr>
        <w:t>diversity</w:t>
      </w:r>
      <w:proofErr w:type="gramEnd"/>
      <w:r w:rsidR="00F51394" w:rsidRPr="00F51394">
        <w:rPr>
          <w:rFonts w:cs="Arial"/>
          <w:iCs/>
          <w:sz w:val="20"/>
          <w:szCs w:val="20"/>
          <w:lang w:eastAsia="ar-SA"/>
        </w:rPr>
        <w:t xml:space="preserve"> and lifelong learning in higher education institutions</w:t>
      </w:r>
    </w:p>
    <w:p w14:paraId="7DD4016C" w14:textId="2B3A347F" w:rsidR="00B010A6" w:rsidRDefault="00652DC3" w:rsidP="00B010A6">
      <w:pPr>
        <w:suppressAutoHyphens/>
        <w:spacing w:before="120"/>
        <w:rPr>
          <w:rFonts w:cs="Arial"/>
          <w:iCs/>
          <w:sz w:val="20"/>
          <w:szCs w:val="20"/>
          <w:lang w:eastAsia="ar-SA"/>
        </w:rPr>
      </w:pPr>
      <w:sdt>
        <w:sdtPr>
          <w:rPr>
            <w:rFonts w:ascii="MS Gothic" w:eastAsia="MS Gothic" w:hAnsi="MS Gothic" w:cs="Arial"/>
            <w:iCs/>
            <w:sz w:val="20"/>
            <w:szCs w:val="20"/>
            <w:lang w:eastAsia="ar-SA"/>
          </w:rPr>
          <w:id w:val="1922914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1394">
            <w:rPr>
              <w:rFonts w:ascii="MS Gothic" w:eastAsia="MS Gothic" w:hAnsi="MS Gothic" w:cs="Arial" w:hint="eastAsia"/>
              <w:iCs/>
              <w:sz w:val="20"/>
              <w:szCs w:val="20"/>
              <w:lang w:eastAsia="ar-SA"/>
            </w:rPr>
            <w:t>☐</w:t>
          </w:r>
        </w:sdtContent>
      </w:sdt>
      <w:r w:rsidR="00B010A6" w:rsidRPr="00AB6F4C">
        <w:t xml:space="preserve"> </w:t>
      </w:r>
      <w:r w:rsidR="00F51394" w:rsidRPr="00F51394">
        <w:rPr>
          <w:rFonts w:cs="Arial"/>
          <w:iCs/>
          <w:sz w:val="20"/>
          <w:szCs w:val="20"/>
          <w:lang w:eastAsia="ar-SA"/>
        </w:rPr>
        <w:t>Role of quality assurance in emergency situations</w:t>
      </w:r>
    </w:p>
    <w:p w14:paraId="494796B4" w14:textId="7705AACE" w:rsidR="00B010A6" w:rsidRPr="00AB6F4C" w:rsidRDefault="00652DC3" w:rsidP="00B010A6">
      <w:pPr>
        <w:suppressAutoHyphens/>
        <w:spacing w:before="120"/>
        <w:rPr>
          <w:rFonts w:cs="Arial"/>
          <w:iCs/>
          <w:sz w:val="20"/>
          <w:szCs w:val="20"/>
          <w:lang w:eastAsia="ar-SA"/>
        </w:rPr>
      </w:pPr>
      <w:sdt>
        <w:sdtPr>
          <w:rPr>
            <w:rFonts w:ascii="MS Gothic" w:eastAsia="MS Gothic" w:hAnsi="MS Gothic" w:cs="Arial"/>
            <w:iCs/>
            <w:sz w:val="20"/>
            <w:szCs w:val="20"/>
            <w:lang w:eastAsia="ar-SA"/>
          </w:rPr>
          <w:id w:val="-2596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1394">
            <w:rPr>
              <w:rFonts w:ascii="MS Gothic" w:eastAsia="MS Gothic" w:hAnsi="MS Gothic" w:cs="Arial" w:hint="eastAsia"/>
              <w:iCs/>
              <w:sz w:val="20"/>
              <w:szCs w:val="20"/>
              <w:lang w:eastAsia="ar-SA"/>
            </w:rPr>
            <w:t>☐</w:t>
          </w:r>
        </w:sdtContent>
      </w:sdt>
      <w:r w:rsidR="00F51394" w:rsidRPr="00F51394">
        <w:rPr>
          <w:rFonts w:cs="Arial"/>
          <w:iCs/>
          <w:sz w:val="20"/>
          <w:szCs w:val="20"/>
          <w:lang w:eastAsia="ar-SA"/>
        </w:rPr>
        <w:t xml:space="preserve"> Other (topics that differ from the ones presented above but are related to the theme of the Forum)</w:t>
      </w:r>
    </w:p>
    <w:p w14:paraId="15606E7E" w14:textId="0B9591DE" w:rsidR="00515CBC" w:rsidRDefault="00515CBC" w:rsidP="00515CBC">
      <w:pPr>
        <w:suppressAutoHyphens/>
        <w:spacing w:before="120"/>
        <w:jc w:val="both"/>
        <w:rPr>
          <w:rFonts w:cs="Arial"/>
          <w:b/>
          <w:sz w:val="20"/>
          <w:szCs w:val="20"/>
          <w:lang w:eastAsia="ar-SA"/>
        </w:rPr>
      </w:pPr>
      <w:r w:rsidRPr="00A26054">
        <w:rPr>
          <w:rFonts w:cs="Arial"/>
          <w:b/>
          <w:sz w:val="20"/>
          <w:szCs w:val="20"/>
          <w:lang w:eastAsia="ar-SA"/>
        </w:rPr>
        <w:t>Title:</w:t>
      </w:r>
    </w:p>
    <w:p w14:paraId="0409B756" w14:textId="70F9C420" w:rsidR="00142584" w:rsidRPr="00A26054" w:rsidRDefault="00142584" w:rsidP="00515CBC">
      <w:pPr>
        <w:suppressAutoHyphens/>
        <w:spacing w:before="120"/>
        <w:jc w:val="both"/>
        <w:rPr>
          <w:rFonts w:cs="Arial"/>
          <w:b/>
          <w:sz w:val="20"/>
          <w:szCs w:val="20"/>
          <w:lang w:eastAsia="ar-SA"/>
        </w:rPr>
      </w:pPr>
      <w:r>
        <w:rPr>
          <w:rFonts w:cs="Arial"/>
          <w:b/>
          <w:sz w:val="20"/>
          <w:szCs w:val="20"/>
          <w:lang w:eastAsia="ar-SA"/>
        </w:rPr>
        <w:t>Author(s):</w:t>
      </w:r>
    </w:p>
    <w:p w14:paraId="2F7B9BA9" w14:textId="6CB97C4D" w:rsidR="00515CBC" w:rsidRDefault="00515CBC" w:rsidP="00515CBC">
      <w:pPr>
        <w:suppressAutoHyphens/>
        <w:spacing w:before="120"/>
        <w:jc w:val="both"/>
        <w:rPr>
          <w:rFonts w:cs="Arial"/>
          <w:b/>
          <w:sz w:val="20"/>
          <w:szCs w:val="20"/>
          <w:lang w:eastAsia="ar-SA"/>
        </w:rPr>
      </w:pPr>
      <w:r w:rsidRPr="00A26054">
        <w:rPr>
          <w:rFonts w:cs="Arial"/>
          <w:b/>
          <w:sz w:val="20"/>
          <w:szCs w:val="20"/>
          <w:lang w:eastAsia="ar-SA"/>
        </w:rPr>
        <w:t>Abstract (</w:t>
      </w:r>
      <w:r w:rsidR="00956A09">
        <w:rPr>
          <w:rFonts w:cs="Arial"/>
          <w:b/>
          <w:sz w:val="20"/>
          <w:szCs w:val="20"/>
          <w:lang w:eastAsia="ar-SA"/>
        </w:rPr>
        <w:t>500-700</w:t>
      </w:r>
      <w:r w:rsidRPr="00A26054">
        <w:rPr>
          <w:rFonts w:cs="Arial"/>
          <w:b/>
          <w:sz w:val="20"/>
          <w:szCs w:val="20"/>
          <w:lang w:eastAsia="ar-SA"/>
        </w:rPr>
        <w:t xml:space="preserve"> words max):</w:t>
      </w:r>
    </w:p>
    <w:p w14:paraId="1A5C708F" w14:textId="4BCF7C7F" w:rsidR="00702170" w:rsidRPr="006C1DB4" w:rsidRDefault="00702170" w:rsidP="00702170">
      <w:pPr>
        <w:pStyle w:val="ListParagraph"/>
        <w:numPr>
          <w:ilvl w:val="0"/>
          <w:numId w:val="2"/>
        </w:numPr>
        <w:suppressAutoHyphens/>
        <w:spacing w:before="120"/>
        <w:jc w:val="both"/>
        <w:rPr>
          <w:rFonts w:cs="Arial"/>
          <w:bCs/>
          <w:sz w:val="20"/>
          <w:szCs w:val="20"/>
          <w:lang w:eastAsia="ar-SA"/>
        </w:rPr>
      </w:pPr>
      <w:r w:rsidRPr="006C1DB4">
        <w:rPr>
          <w:rFonts w:cs="Arial"/>
          <w:bCs/>
          <w:sz w:val="20"/>
          <w:szCs w:val="20"/>
          <w:lang w:eastAsia="ar-SA"/>
        </w:rPr>
        <w:t xml:space="preserve">Describe the </w:t>
      </w:r>
      <w:r w:rsidR="00537E21">
        <w:rPr>
          <w:rFonts w:cs="Arial"/>
          <w:bCs/>
          <w:sz w:val="20"/>
          <w:szCs w:val="20"/>
          <w:lang w:eastAsia="ar-SA"/>
        </w:rPr>
        <w:t>study</w:t>
      </w:r>
      <w:r w:rsidR="009D5690">
        <w:rPr>
          <w:rFonts w:cs="Arial"/>
          <w:bCs/>
          <w:sz w:val="20"/>
          <w:szCs w:val="20"/>
          <w:lang w:eastAsia="ar-SA"/>
        </w:rPr>
        <w:t>/</w:t>
      </w:r>
      <w:r w:rsidRPr="006C1DB4">
        <w:rPr>
          <w:rFonts w:cs="Arial"/>
          <w:bCs/>
          <w:sz w:val="20"/>
          <w:szCs w:val="20"/>
          <w:lang w:eastAsia="ar-SA"/>
        </w:rPr>
        <w:t>practice</w:t>
      </w:r>
    </w:p>
    <w:p w14:paraId="6756DB9D" w14:textId="78BB9983" w:rsidR="00702170" w:rsidRPr="006C1DB4" w:rsidRDefault="00702170" w:rsidP="00702170">
      <w:pPr>
        <w:pStyle w:val="ListParagraph"/>
        <w:numPr>
          <w:ilvl w:val="0"/>
          <w:numId w:val="2"/>
        </w:numPr>
        <w:suppressAutoHyphens/>
        <w:spacing w:before="120"/>
        <w:jc w:val="both"/>
        <w:rPr>
          <w:rFonts w:cs="Arial"/>
          <w:bCs/>
          <w:sz w:val="20"/>
          <w:szCs w:val="20"/>
          <w:lang w:eastAsia="ar-SA"/>
        </w:rPr>
      </w:pPr>
      <w:r w:rsidRPr="006C1DB4">
        <w:rPr>
          <w:rFonts w:cs="Arial"/>
          <w:bCs/>
          <w:sz w:val="20"/>
          <w:szCs w:val="20"/>
          <w:lang w:eastAsia="ar-SA"/>
        </w:rPr>
        <w:t xml:space="preserve">Indicate which specific elements </w:t>
      </w:r>
      <w:r w:rsidR="000207CE" w:rsidRPr="006C1DB4">
        <w:rPr>
          <w:rFonts w:cs="Arial"/>
          <w:bCs/>
          <w:sz w:val="20"/>
          <w:szCs w:val="20"/>
          <w:lang w:eastAsia="ar-SA"/>
        </w:rPr>
        <w:t>of the</w:t>
      </w:r>
      <w:r w:rsidR="00537E21">
        <w:rPr>
          <w:rFonts w:cs="Arial"/>
          <w:bCs/>
          <w:sz w:val="20"/>
          <w:szCs w:val="20"/>
          <w:lang w:eastAsia="ar-SA"/>
        </w:rPr>
        <w:t xml:space="preserve"> study/</w:t>
      </w:r>
      <w:r w:rsidR="000207CE" w:rsidRPr="006C1DB4">
        <w:rPr>
          <w:rFonts w:cs="Arial"/>
          <w:bCs/>
          <w:sz w:val="20"/>
          <w:szCs w:val="20"/>
          <w:lang w:eastAsia="ar-SA"/>
        </w:rPr>
        <w:t xml:space="preserve">practice </w:t>
      </w:r>
      <w:r w:rsidRPr="006C1DB4">
        <w:rPr>
          <w:rFonts w:cs="Arial"/>
          <w:bCs/>
          <w:sz w:val="20"/>
          <w:szCs w:val="20"/>
          <w:lang w:eastAsia="ar-SA"/>
        </w:rPr>
        <w:t xml:space="preserve">are innovative/inspirational </w:t>
      </w:r>
    </w:p>
    <w:p w14:paraId="3CB71B2F" w14:textId="4BDEE13C" w:rsidR="00F4297F" w:rsidRPr="006C1DB4" w:rsidRDefault="00F4297F" w:rsidP="00F4297F">
      <w:pPr>
        <w:pStyle w:val="ListParagraph"/>
        <w:numPr>
          <w:ilvl w:val="0"/>
          <w:numId w:val="2"/>
        </w:numPr>
        <w:rPr>
          <w:rFonts w:cs="Arial"/>
          <w:bCs/>
          <w:sz w:val="20"/>
          <w:szCs w:val="20"/>
          <w:lang w:eastAsia="ar-SA"/>
        </w:rPr>
      </w:pPr>
      <w:r w:rsidRPr="006C1DB4">
        <w:rPr>
          <w:rFonts w:cs="Arial"/>
          <w:bCs/>
          <w:sz w:val="20"/>
          <w:szCs w:val="20"/>
          <w:lang w:eastAsia="ar-SA"/>
        </w:rPr>
        <w:t>Provide two or three discussion questions for the participants</w:t>
      </w:r>
    </w:p>
    <w:p w14:paraId="340F6B9A" w14:textId="07B70787" w:rsidR="00515CBC" w:rsidRDefault="00515CBC" w:rsidP="00515CBC">
      <w:pPr>
        <w:suppressAutoHyphens/>
        <w:spacing w:before="120"/>
        <w:jc w:val="both"/>
        <w:rPr>
          <w:rFonts w:cs="Arial"/>
          <w:bCs/>
          <w:sz w:val="20"/>
          <w:szCs w:val="20"/>
          <w:lang w:eastAsia="ar-SA"/>
        </w:rPr>
      </w:pPr>
      <w:r w:rsidRPr="00A26054">
        <w:rPr>
          <w:rFonts w:cs="Arial"/>
          <w:b/>
          <w:sz w:val="20"/>
          <w:szCs w:val="20"/>
          <w:lang w:eastAsia="ar-SA"/>
        </w:rPr>
        <w:t xml:space="preserve">Target audience: </w:t>
      </w:r>
    </w:p>
    <w:p w14:paraId="13A86AFC" w14:textId="3D9C9BBD" w:rsidR="00B010A6" w:rsidRDefault="00B010A6" w:rsidP="00515CBC">
      <w:pPr>
        <w:suppressAutoHyphens/>
        <w:spacing w:before="120"/>
        <w:jc w:val="both"/>
        <w:rPr>
          <w:rFonts w:cs="Arial"/>
          <w:bCs/>
          <w:sz w:val="20"/>
          <w:szCs w:val="20"/>
          <w:lang w:eastAsia="ar-SA"/>
        </w:rPr>
      </w:pPr>
      <w:r w:rsidRPr="00537E21">
        <w:rPr>
          <w:rFonts w:cs="Arial"/>
          <w:b/>
          <w:sz w:val="20"/>
          <w:szCs w:val="20"/>
          <w:lang w:eastAsia="ar-SA"/>
        </w:rPr>
        <w:t>Any other comments:</w:t>
      </w:r>
      <w:r>
        <w:rPr>
          <w:rFonts w:cs="Arial"/>
          <w:bCs/>
          <w:sz w:val="20"/>
          <w:szCs w:val="20"/>
          <w:lang w:eastAsia="ar-SA"/>
        </w:rPr>
        <w:t xml:space="preserve"> </w:t>
      </w:r>
      <w:r w:rsidR="00537E21">
        <w:rPr>
          <w:rFonts w:cs="Arial"/>
          <w:bCs/>
          <w:sz w:val="20"/>
          <w:szCs w:val="20"/>
          <w:lang w:eastAsia="ar-SA"/>
        </w:rPr>
        <w:t xml:space="preserve"> </w:t>
      </w:r>
    </w:p>
    <w:p w14:paraId="26CCF426" w14:textId="77777777" w:rsidR="00273863" w:rsidRPr="00537E21" w:rsidRDefault="00273863" w:rsidP="00515CBC">
      <w:pPr>
        <w:suppressAutoHyphens/>
        <w:spacing w:before="120"/>
        <w:jc w:val="both"/>
        <w:rPr>
          <w:rFonts w:cs="Arial"/>
          <w:bCs/>
          <w:sz w:val="20"/>
          <w:szCs w:val="20"/>
          <w:lang w:eastAsia="ar-SA"/>
        </w:rPr>
      </w:pPr>
    </w:p>
    <w:p w14:paraId="5F2B1F9F" w14:textId="3D81D92C" w:rsidR="007B0183" w:rsidRPr="00273863" w:rsidRDefault="00515CBC" w:rsidP="00273863">
      <w:pPr>
        <w:suppressAutoHyphens/>
        <w:spacing w:before="120"/>
        <w:jc w:val="center"/>
        <w:rPr>
          <w:rFonts w:cs="Arial"/>
          <w:sz w:val="20"/>
          <w:szCs w:val="20"/>
        </w:rPr>
      </w:pPr>
      <w:r w:rsidRPr="00A26054">
        <w:rPr>
          <w:rFonts w:cs="Arial"/>
          <w:i/>
          <w:sz w:val="20"/>
          <w:szCs w:val="20"/>
          <w:lang w:eastAsia="ar-SA"/>
        </w:rPr>
        <w:t xml:space="preserve">Please submit your proposal by sending this form, in Word format, by </w:t>
      </w:r>
      <w:r w:rsidRPr="00BB013C">
        <w:rPr>
          <w:rFonts w:cs="Arial"/>
          <w:i/>
          <w:sz w:val="20"/>
          <w:szCs w:val="20"/>
          <w:lang w:eastAsia="ar-SA"/>
        </w:rPr>
        <w:t>2</w:t>
      </w:r>
      <w:r>
        <w:rPr>
          <w:rFonts w:cs="Arial"/>
          <w:i/>
          <w:sz w:val="20"/>
          <w:szCs w:val="20"/>
          <w:lang w:eastAsia="ar-SA"/>
        </w:rPr>
        <w:t>7</w:t>
      </w:r>
      <w:r w:rsidRPr="005F6DF2">
        <w:rPr>
          <w:rFonts w:cs="Arial"/>
          <w:i/>
          <w:sz w:val="20"/>
          <w:szCs w:val="20"/>
          <w:lang w:eastAsia="ar-SA"/>
        </w:rPr>
        <w:t xml:space="preserve"> July 20</w:t>
      </w:r>
      <w:r>
        <w:rPr>
          <w:rFonts w:cs="Arial"/>
          <w:i/>
          <w:sz w:val="20"/>
          <w:szCs w:val="20"/>
          <w:lang w:eastAsia="ar-SA"/>
        </w:rPr>
        <w:t>20</w:t>
      </w:r>
      <w:r w:rsidRPr="00A26054">
        <w:rPr>
          <w:rFonts w:cs="Arial"/>
          <w:i/>
          <w:sz w:val="20"/>
          <w:szCs w:val="20"/>
          <w:lang w:eastAsia="ar-SA"/>
        </w:rPr>
        <w:t xml:space="preserve"> to</w:t>
      </w:r>
      <w:r>
        <w:rPr>
          <w:rFonts w:cs="Arial"/>
          <w:i/>
          <w:sz w:val="20"/>
          <w:szCs w:val="20"/>
          <w:lang w:eastAsia="ar-SA"/>
        </w:rPr>
        <w:t xml:space="preserve"> </w:t>
      </w:r>
      <w:hyperlink r:id="rId8" w:history="1">
        <w:r w:rsidRPr="00F02345">
          <w:rPr>
            <w:rStyle w:val="Hyperlink"/>
            <w:rFonts w:cs="Arial"/>
            <w:i/>
            <w:sz w:val="20"/>
            <w:szCs w:val="20"/>
            <w:lang w:eastAsia="ar-SA"/>
          </w:rPr>
          <w:t>eqaf@eua.eu</w:t>
        </w:r>
      </w:hyperlink>
      <w:hyperlink r:id="rId9" w:history="1"/>
      <w:r w:rsidRPr="00A26054">
        <w:rPr>
          <w:rFonts w:cs="Arial"/>
          <w:i/>
          <w:sz w:val="20"/>
          <w:szCs w:val="20"/>
          <w:lang w:eastAsia="ar-SA"/>
        </w:rPr>
        <w:t xml:space="preserve">. The file should be named using the last name of the author, e.g. Jones.doc. Please do </w:t>
      </w:r>
      <w:r w:rsidRPr="00A26054">
        <w:rPr>
          <w:rFonts w:cs="Arial"/>
          <w:i/>
          <w:sz w:val="20"/>
          <w:szCs w:val="20"/>
          <w:u w:val="single"/>
          <w:lang w:eastAsia="ar-SA"/>
        </w:rPr>
        <w:t>not</w:t>
      </w:r>
      <w:r w:rsidRPr="00A26054">
        <w:rPr>
          <w:rFonts w:cs="Arial"/>
          <w:i/>
          <w:sz w:val="20"/>
          <w:szCs w:val="20"/>
          <w:lang w:eastAsia="ar-SA"/>
        </w:rPr>
        <w:t xml:space="preserve"> send a hard copy or a PDF file.</w:t>
      </w:r>
    </w:p>
    <w:sectPr w:rsidR="007B0183" w:rsidRPr="00273863" w:rsidSect="005A1B2D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C86149" w14:textId="77777777" w:rsidR="00286BE8" w:rsidRDefault="00286BE8" w:rsidP="005A1B2D">
      <w:r>
        <w:separator/>
      </w:r>
    </w:p>
  </w:endnote>
  <w:endnote w:type="continuationSeparator" w:id="0">
    <w:p w14:paraId="16D206F2" w14:textId="77777777" w:rsidR="00286BE8" w:rsidRDefault="00286BE8" w:rsidP="005A1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 Medium">
    <w:altName w:val="Trebuchet MS"/>
    <w:panose1 w:val="020B0603030101060003"/>
    <w:charset w:val="00"/>
    <w:family w:val="swiss"/>
    <w:pitch w:val="variable"/>
    <w:sig w:usb0="A00002FF" w:usb1="5000205B" w:usb2="00000000" w:usb3="00000000" w:csb0="00000097" w:csb1="00000000"/>
  </w:font>
  <w:font w:name="Avenir LT Std 45 Book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3BCA3" w14:textId="77777777" w:rsidR="000D6128" w:rsidRPr="00B370CD" w:rsidRDefault="000D6128" w:rsidP="00B370CD">
    <w:pPr>
      <w:jc w:val="right"/>
      <w:rPr>
        <w:color w:val="0C6387"/>
      </w:rPr>
    </w:pPr>
    <w:r w:rsidRPr="00164402">
      <w:rPr>
        <w:noProof/>
        <w:color w:val="0C6387"/>
      </w:rPr>
      <w:drawing>
        <wp:anchor distT="0" distB="0" distL="114300" distR="114300" simplePos="0" relativeHeight="251659264" behindDoc="0" locked="0" layoutInCell="1" allowOverlap="1" wp14:anchorId="4C40FE16" wp14:editId="74607771">
          <wp:simplePos x="0" y="0"/>
          <wp:positionH relativeFrom="column">
            <wp:posOffset>-275230</wp:posOffset>
          </wp:positionH>
          <wp:positionV relativeFrom="paragraph">
            <wp:posOffset>-110206</wp:posOffset>
          </wp:positionV>
          <wp:extent cx="1638876" cy="67627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876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F13AA">
      <w:rPr>
        <w:color w:val="0C6387"/>
      </w:rPr>
      <w:t>http://bit.ly/EQAForum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381244" w14:textId="77777777" w:rsidR="00286BE8" w:rsidRDefault="00286BE8" w:rsidP="005A1B2D">
      <w:r>
        <w:separator/>
      </w:r>
    </w:p>
  </w:footnote>
  <w:footnote w:type="continuationSeparator" w:id="0">
    <w:p w14:paraId="1B3A7CE8" w14:textId="77777777" w:rsidR="00286BE8" w:rsidRDefault="00286BE8" w:rsidP="005A1B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0C6387"/>
        <w:spacing w:val="60"/>
      </w:rPr>
      <w:id w:val="-160390246"/>
      <w:docPartObj>
        <w:docPartGallery w:val="Page Numbers (Top of Page)"/>
        <w:docPartUnique/>
      </w:docPartObj>
    </w:sdtPr>
    <w:sdtEndPr>
      <w:rPr>
        <w:b/>
        <w:bCs/>
        <w:noProof/>
        <w:spacing w:val="0"/>
      </w:rPr>
    </w:sdtEndPr>
    <w:sdtContent>
      <w:p w14:paraId="33C64064" w14:textId="77777777" w:rsidR="000D6128" w:rsidRPr="005A1B2D" w:rsidRDefault="000D6128" w:rsidP="005A1B2D">
        <w:pPr>
          <w:pStyle w:val="Header"/>
          <w:jc w:val="right"/>
          <w:rPr>
            <w:b/>
            <w:bCs/>
            <w:color w:val="0C6387"/>
          </w:rPr>
        </w:pPr>
        <w:r w:rsidRPr="005A1B2D">
          <w:rPr>
            <w:color w:val="0C6387"/>
            <w:spacing w:val="60"/>
          </w:rPr>
          <w:t>Page</w:t>
        </w:r>
        <w:r w:rsidRPr="005A1B2D">
          <w:rPr>
            <w:color w:val="0C6387"/>
          </w:rPr>
          <w:t xml:space="preserve"> | </w:t>
        </w:r>
        <w:r w:rsidRPr="005A1B2D">
          <w:rPr>
            <w:color w:val="0C6387"/>
          </w:rPr>
          <w:fldChar w:fldCharType="begin"/>
        </w:r>
        <w:r w:rsidRPr="005A1B2D">
          <w:rPr>
            <w:color w:val="0C6387"/>
          </w:rPr>
          <w:instrText xml:space="preserve"> PAGE   \* MERGEFORMAT </w:instrText>
        </w:r>
        <w:r w:rsidRPr="005A1B2D">
          <w:rPr>
            <w:color w:val="0C6387"/>
          </w:rPr>
          <w:fldChar w:fldCharType="separate"/>
        </w:r>
        <w:r w:rsidRPr="005A1B2D">
          <w:rPr>
            <w:b/>
            <w:bCs/>
            <w:noProof/>
            <w:color w:val="0C6387"/>
          </w:rPr>
          <w:t>2</w:t>
        </w:r>
        <w:r w:rsidRPr="005A1B2D">
          <w:rPr>
            <w:b/>
            <w:bCs/>
            <w:noProof/>
            <w:color w:val="0C6387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D619EF"/>
    <w:multiLevelType w:val="hybridMultilevel"/>
    <w:tmpl w:val="2CCCFC5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1BB6C61"/>
    <w:multiLevelType w:val="hybridMultilevel"/>
    <w:tmpl w:val="0FB87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8C6476"/>
    <w:multiLevelType w:val="hybridMultilevel"/>
    <w:tmpl w:val="80C6C1B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0553A0"/>
    <w:multiLevelType w:val="hybridMultilevel"/>
    <w:tmpl w:val="DDCA21B2"/>
    <w:lvl w:ilvl="0" w:tplc="1AF8E8B4">
      <w:start w:val="1"/>
      <w:numFmt w:val="decimal"/>
      <w:pStyle w:val="Heading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CBC"/>
    <w:rsid w:val="00007355"/>
    <w:rsid w:val="000207CE"/>
    <w:rsid w:val="0008123F"/>
    <w:rsid w:val="00090C72"/>
    <w:rsid w:val="000D6128"/>
    <w:rsid w:val="000E18C9"/>
    <w:rsid w:val="00133391"/>
    <w:rsid w:val="00142584"/>
    <w:rsid w:val="001871F7"/>
    <w:rsid w:val="001B1B9D"/>
    <w:rsid w:val="001D359C"/>
    <w:rsid w:val="00220FF9"/>
    <w:rsid w:val="00237D9E"/>
    <w:rsid w:val="00273863"/>
    <w:rsid w:val="002852BF"/>
    <w:rsid w:val="00286BE8"/>
    <w:rsid w:val="00305030"/>
    <w:rsid w:val="003855E6"/>
    <w:rsid w:val="0041335B"/>
    <w:rsid w:val="0042705D"/>
    <w:rsid w:val="00430995"/>
    <w:rsid w:val="00435A9D"/>
    <w:rsid w:val="004A4468"/>
    <w:rsid w:val="004D18C8"/>
    <w:rsid w:val="004E484D"/>
    <w:rsid w:val="004F1386"/>
    <w:rsid w:val="00515CBC"/>
    <w:rsid w:val="00537E21"/>
    <w:rsid w:val="00540944"/>
    <w:rsid w:val="005506D1"/>
    <w:rsid w:val="005A1B2D"/>
    <w:rsid w:val="00603A62"/>
    <w:rsid w:val="00652DC3"/>
    <w:rsid w:val="006768B2"/>
    <w:rsid w:val="00683CC3"/>
    <w:rsid w:val="00691168"/>
    <w:rsid w:val="006B4E4E"/>
    <w:rsid w:val="006C1DB4"/>
    <w:rsid w:val="006D640B"/>
    <w:rsid w:val="006F13AA"/>
    <w:rsid w:val="006F48CF"/>
    <w:rsid w:val="00702170"/>
    <w:rsid w:val="00704AA4"/>
    <w:rsid w:val="0076470F"/>
    <w:rsid w:val="00765B18"/>
    <w:rsid w:val="007B0183"/>
    <w:rsid w:val="007C299A"/>
    <w:rsid w:val="007F2744"/>
    <w:rsid w:val="00815CF6"/>
    <w:rsid w:val="00834879"/>
    <w:rsid w:val="008A655A"/>
    <w:rsid w:val="008C325E"/>
    <w:rsid w:val="008D538D"/>
    <w:rsid w:val="00915FA8"/>
    <w:rsid w:val="00941759"/>
    <w:rsid w:val="00956A09"/>
    <w:rsid w:val="009D5690"/>
    <w:rsid w:val="00A131CC"/>
    <w:rsid w:val="00AB6F4C"/>
    <w:rsid w:val="00B010A6"/>
    <w:rsid w:val="00B370CD"/>
    <w:rsid w:val="00B42E83"/>
    <w:rsid w:val="00B66907"/>
    <w:rsid w:val="00B77F64"/>
    <w:rsid w:val="00B80B36"/>
    <w:rsid w:val="00BE5CE3"/>
    <w:rsid w:val="00C228FC"/>
    <w:rsid w:val="00C748CD"/>
    <w:rsid w:val="00D20A9D"/>
    <w:rsid w:val="00D2589B"/>
    <w:rsid w:val="00D55ED8"/>
    <w:rsid w:val="00D75C21"/>
    <w:rsid w:val="00DA386D"/>
    <w:rsid w:val="00DE201F"/>
    <w:rsid w:val="00DF1D3A"/>
    <w:rsid w:val="00E60FA6"/>
    <w:rsid w:val="00E7137B"/>
    <w:rsid w:val="00E877B7"/>
    <w:rsid w:val="00EB277B"/>
    <w:rsid w:val="00EB4650"/>
    <w:rsid w:val="00F2053C"/>
    <w:rsid w:val="00F310E7"/>
    <w:rsid w:val="00F4297F"/>
    <w:rsid w:val="00F51394"/>
    <w:rsid w:val="00F55E7D"/>
    <w:rsid w:val="00F813DA"/>
    <w:rsid w:val="00FA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B2953D"/>
  <w15:chartTrackingRefBased/>
  <w15:docId w15:val="{CBD99516-B220-41A7-9643-76D11AE9A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CB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8123F"/>
    <w:pPr>
      <w:keepNext/>
      <w:keepLines/>
      <w:numPr>
        <w:numId w:val="1"/>
      </w:numPr>
      <w:spacing w:before="240" w:line="276" w:lineRule="auto"/>
      <w:ind w:left="714" w:hanging="357"/>
      <w:jc w:val="both"/>
      <w:outlineLvl w:val="0"/>
    </w:pPr>
    <w:rPr>
      <w:rFonts w:ascii="Raleway Medium" w:eastAsiaTheme="majorEastAsia" w:hAnsi="Raleway Medium" w:cstheme="majorBidi"/>
      <w:b/>
      <w:color w:val="2B6274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123F"/>
    <w:rPr>
      <w:rFonts w:ascii="Raleway Medium" w:eastAsiaTheme="majorEastAsia" w:hAnsi="Raleway Medium" w:cstheme="majorBidi"/>
      <w:b/>
      <w:color w:val="2B6274"/>
      <w:sz w:val="32"/>
      <w:szCs w:val="32"/>
    </w:rPr>
  </w:style>
  <w:style w:type="paragraph" w:customStyle="1" w:styleId="Style1">
    <w:name w:val="Style1"/>
    <w:basedOn w:val="CommentText"/>
    <w:link w:val="Style1Char"/>
    <w:autoRedefine/>
    <w:qFormat/>
    <w:rsid w:val="005A1B2D"/>
    <w:pPr>
      <w:suppressAutoHyphens/>
      <w:autoSpaceDE w:val="0"/>
      <w:autoSpaceDN w:val="0"/>
      <w:adjustRightInd w:val="0"/>
      <w:spacing w:after="170"/>
      <w:jc w:val="both"/>
      <w:textAlignment w:val="center"/>
    </w:pPr>
    <w:rPr>
      <w:rFonts w:cs="Lato"/>
      <w:color w:val="000000"/>
    </w:rPr>
  </w:style>
  <w:style w:type="character" w:customStyle="1" w:styleId="Style1Char">
    <w:name w:val="Style1 Char"/>
    <w:basedOn w:val="CommentTextChar"/>
    <w:link w:val="Style1"/>
    <w:rsid w:val="005A1B2D"/>
    <w:rPr>
      <w:rFonts w:ascii="Avenir LT Std 45 Book" w:hAnsi="Avenir LT Std 45 Book" w:cs="Lato"/>
      <w:color w:val="000000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386D"/>
    <w:pPr>
      <w:spacing w:after="160"/>
    </w:pPr>
    <w:rPr>
      <w:rFonts w:ascii="Avenir LT Std 45 Book" w:eastAsiaTheme="minorHAnsi" w:hAnsi="Avenir LT Std 45 Book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386D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A1B2D"/>
    <w:pPr>
      <w:tabs>
        <w:tab w:val="center" w:pos="4513"/>
        <w:tab w:val="right" w:pos="9026"/>
      </w:tabs>
    </w:pPr>
    <w:rPr>
      <w:rFonts w:ascii="Avenir LT Std 45 Book" w:eastAsiaTheme="minorHAnsi" w:hAnsi="Avenir LT Std 45 Book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A1B2D"/>
  </w:style>
  <w:style w:type="paragraph" w:styleId="Footer">
    <w:name w:val="footer"/>
    <w:basedOn w:val="Normal"/>
    <w:link w:val="FooterChar"/>
    <w:uiPriority w:val="99"/>
    <w:unhideWhenUsed/>
    <w:rsid w:val="005A1B2D"/>
    <w:pPr>
      <w:tabs>
        <w:tab w:val="center" w:pos="4513"/>
        <w:tab w:val="right" w:pos="9026"/>
      </w:tabs>
    </w:pPr>
    <w:rPr>
      <w:rFonts w:ascii="Avenir LT Std 45 Book" w:eastAsiaTheme="minorHAnsi" w:hAnsi="Avenir LT Std 45 Book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A1B2D"/>
  </w:style>
  <w:style w:type="character" w:styleId="Hyperlink">
    <w:name w:val="Hyperlink"/>
    <w:uiPriority w:val="99"/>
    <w:unhideWhenUsed/>
    <w:rsid w:val="00515CBC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5CBC"/>
    <w:pPr>
      <w:numPr>
        <w:ilvl w:val="1"/>
      </w:numPr>
      <w:spacing w:after="200" w:line="276" w:lineRule="auto"/>
    </w:pPr>
    <w:rPr>
      <w:b/>
      <w:iCs/>
      <w:color w:val="808080"/>
      <w:spacing w:val="15"/>
      <w:sz w:val="28"/>
      <w:lang w:val="x-none" w:eastAsia="x-none"/>
    </w:rPr>
  </w:style>
  <w:style w:type="character" w:customStyle="1" w:styleId="SubtitleChar">
    <w:name w:val="Subtitle Char"/>
    <w:basedOn w:val="DefaultParagraphFont"/>
    <w:link w:val="Subtitle"/>
    <w:uiPriority w:val="11"/>
    <w:rsid w:val="00515CBC"/>
    <w:rPr>
      <w:rFonts w:ascii="Arial" w:eastAsia="Times New Roman" w:hAnsi="Arial" w:cs="Times New Roman"/>
      <w:b/>
      <w:iCs/>
      <w:color w:val="808080"/>
      <w:spacing w:val="15"/>
      <w:sz w:val="28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7021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21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170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768B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68B2"/>
    <w:pPr>
      <w:spacing w:after="0"/>
    </w:pPr>
    <w:rPr>
      <w:rFonts w:ascii="Arial" w:eastAsia="Times New Roman" w:hAnsi="Arial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68B2"/>
    <w:rPr>
      <w:rFonts w:ascii="Arial" w:eastAsia="Times New Roman" w:hAnsi="Arial" w:cs="Times New Roman"/>
      <w:b/>
      <w:bCs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B0183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B0183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B0183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B0183"/>
    <w:rPr>
      <w:rFonts w:ascii="Arial" w:eastAsia="Times New Roman" w:hAnsi="Arial" w:cs="Arial"/>
      <w:vanish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612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6128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D61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6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qaf@eua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QAForum@eua.b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ropbox%20(EUA%20Dropbox%20Advanced)\Conferences\1.%20Events\2020\EQAF\8.%20Website%20&amp;%20Marketing\2.%20Logos%20&amp;%20Photos\EQAF\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25DED-8EC1-4E74-9361-9315671CB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template</Template>
  <TotalTime>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Cirlan</dc:creator>
  <cp:keywords/>
  <dc:description/>
  <cp:lastModifiedBy>Alessia Calderalo</cp:lastModifiedBy>
  <cp:revision>2</cp:revision>
  <dcterms:created xsi:type="dcterms:W3CDTF">2020-05-26T08:23:00Z</dcterms:created>
  <dcterms:modified xsi:type="dcterms:W3CDTF">2020-05-26T08:23:00Z</dcterms:modified>
</cp:coreProperties>
</file>